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04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680"/>
        <w:gridCol w:w="680"/>
        <w:gridCol w:w="227"/>
        <w:gridCol w:w="1361"/>
      </w:tblGrid>
      <w:tr w:rsidR="00651CF4" w:rsidRPr="00651CF4" w:rsidTr="000E3336">
        <w:trPr>
          <w:cantSplit/>
          <w:trHeight w:hRule="exact" w:val="340"/>
        </w:trPr>
        <w:tc>
          <w:tcPr>
            <w:tcW w:w="340" w:type="dxa"/>
            <w:vMerge w:val="restart"/>
            <w:textDirection w:val="tbRlV"/>
            <w:vAlign w:val="center"/>
          </w:tcPr>
          <w:p w:rsidR="000E3336" w:rsidRPr="00651CF4" w:rsidRDefault="000E3336" w:rsidP="000E333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bookmarkStart w:id="0" w:name="_GoBack"/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処理欄</w:t>
            </w: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 付</w:t>
            </w: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審 査</w:t>
            </w: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入 力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受付番号</w:t>
            </w:r>
          </w:p>
        </w:tc>
      </w:tr>
      <w:tr w:rsidR="00651CF4" w:rsidRPr="00651CF4" w:rsidTr="000E3336">
        <w:trPr>
          <w:cantSplit/>
          <w:trHeight w:val="680"/>
        </w:trPr>
        <w:tc>
          <w:tcPr>
            <w:tcW w:w="340" w:type="dxa"/>
            <w:vMerge/>
            <w:textDirection w:val="tbRlV"/>
          </w:tcPr>
          <w:p w:rsidR="000E3336" w:rsidRPr="00651CF4" w:rsidRDefault="000E3336" w:rsidP="000E3336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E3336" w:rsidRPr="00651CF4" w:rsidRDefault="000E3336" w:rsidP="000E33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</w:tbl>
    <w:p w:rsidR="000E3336" w:rsidRPr="00651CF4" w:rsidRDefault="000E3336" w:rsidP="00691EE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508C3" w:rsidRPr="00651CF4" w:rsidRDefault="00646689" w:rsidP="00691EE4">
      <w:pPr>
        <w:jc w:val="center"/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EE4" w:rsidRPr="00651CF4">
        <w:rPr>
          <w:rFonts w:ascii="ＭＳ 明朝" w:eastAsia="ＭＳ 明朝" w:hAnsi="ＭＳ 明朝" w:hint="eastAsia"/>
          <w:sz w:val="24"/>
          <w:szCs w:val="24"/>
        </w:rPr>
        <w:t>宇都宮市原油価格・物価高騰対策支援金</w:t>
      </w:r>
      <w:r w:rsidR="00690C68" w:rsidRPr="00651CF4">
        <w:rPr>
          <w:rFonts w:ascii="ＭＳ 明朝" w:eastAsia="ＭＳ 明朝" w:hAnsi="ＭＳ 明朝" w:hint="eastAsia"/>
          <w:sz w:val="24"/>
          <w:szCs w:val="24"/>
        </w:rPr>
        <w:t>（令和５年度下期分）</w:t>
      </w:r>
      <w:r w:rsidR="000E3336" w:rsidRPr="00651CF4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0E3336" w:rsidRPr="00651CF4" w:rsidRDefault="000E3336" w:rsidP="00691EE4">
      <w:pPr>
        <w:jc w:val="center"/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>（実績報告書兼請求書）</w:t>
      </w:r>
    </w:p>
    <w:p w:rsidR="00691EE4" w:rsidRPr="00651CF4" w:rsidRDefault="000E3336" w:rsidP="000E33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>令和</w:t>
      </w:r>
      <w:r w:rsidR="001320FE" w:rsidRPr="00651CF4">
        <w:rPr>
          <w:rFonts w:ascii="ＭＳ 明朝" w:eastAsia="ＭＳ 明朝" w:hAnsi="ＭＳ 明朝" w:hint="eastAsia"/>
          <w:sz w:val="24"/>
          <w:szCs w:val="24"/>
        </w:rPr>
        <w:t>６</w:t>
      </w:r>
      <w:r w:rsidRPr="00651CF4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0E3336" w:rsidRPr="00651CF4" w:rsidRDefault="000E3336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>（あて先）宇都宮市長</w:t>
      </w:r>
    </w:p>
    <w:p w:rsidR="005F01E9" w:rsidRPr="00651CF4" w:rsidRDefault="006713FB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88"/>
        <w:gridCol w:w="5897"/>
      </w:tblGrid>
      <w:tr w:rsidR="00651CF4" w:rsidRPr="00651CF4" w:rsidTr="00844B85">
        <w:trPr>
          <w:cantSplit/>
          <w:trHeight w:hRule="exact" w:val="397"/>
          <w:jc w:val="right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申請者</w:t>
            </w:r>
          </w:p>
        </w:tc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法人等の場合</w:t>
            </w:r>
          </w:p>
        </w:tc>
        <w:tc>
          <w:tcPr>
            <w:tcW w:w="5897" w:type="dxa"/>
            <w:tcBorders>
              <w:bottom w:val="dotted" w:sz="4" w:space="0" w:color="auto"/>
            </w:tcBorders>
            <w:vAlign w:val="center"/>
          </w:tcPr>
          <w:p w:rsidR="0036317B" w:rsidRPr="00651CF4" w:rsidRDefault="0036317B" w:rsidP="0036317B">
            <w:pPr>
              <w:spacing w:line="24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  <w:r w:rsidR="001D2831" w:rsidRPr="00651CF4">
              <w:rPr>
                <w:rFonts w:ascii="ＭＳ ゴシック" w:eastAsia="ＭＳ ゴシック" w:hAnsi="ＭＳ ゴシック" w:hint="eastAsia"/>
                <w:szCs w:val="24"/>
              </w:rPr>
              <w:t>:</w:t>
            </w:r>
          </w:p>
        </w:tc>
      </w:tr>
      <w:tr w:rsidR="00651CF4" w:rsidRPr="00651CF4" w:rsidTr="00844B85">
        <w:trPr>
          <w:cantSplit/>
          <w:trHeight w:hRule="exact" w:val="397"/>
          <w:jc w:val="right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831" w:rsidRPr="00651CF4" w:rsidRDefault="0036317B" w:rsidP="001D2831">
            <w:pPr>
              <w:spacing w:line="24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  <w:r w:rsidR="001D2831"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  </w:t>
            </w: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称</w:t>
            </w:r>
            <w:r w:rsidR="001D2831" w:rsidRPr="00651CF4">
              <w:rPr>
                <w:rFonts w:ascii="ＭＳ ゴシック" w:eastAsia="ＭＳ ゴシック" w:hAnsi="ＭＳ ゴシック" w:hint="eastAsia"/>
                <w:szCs w:val="24"/>
              </w:rPr>
              <w:t>:</w:t>
            </w:r>
          </w:p>
        </w:tc>
      </w:tr>
      <w:tr w:rsidR="00651CF4" w:rsidRPr="00651CF4" w:rsidTr="008014D3">
        <w:trPr>
          <w:cantSplit/>
          <w:trHeight w:hRule="exact" w:val="397"/>
          <w:jc w:val="right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36317B" w:rsidRPr="00651CF4" w:rsidRDefault="0036317B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97" w:type="dxa"/>
            <w:tcBorders>
              <w:top w:val="dotted" w:sz="4" w:space="0" w:color="auto"/>
            </w:tcBorders>
            <w:vAlign w:val="center"/>
          </w:tcPr>
          <w:p w:rsidR="0036317B" w:rsidRPr="00651CF4" w:rsidRDefault="0036317B" w:rsidP="0036317B">
            <w:pPr>
              <w:spacing w:line="24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代表者の</w:t>
            </w:r>
            <w:r w:rsidR="001D2831" w:rsidRPr="00651CF4">
              <w:rPr>
                <w:rFonts w:ascii="ＭＳ ゴシック" w:eastAsia="ＭＳ ゴシック" w:hAnsi="ＭＳ ゴシック" w:hint="eastAsia"/>
                <w:szCs w:val="24"/>
              </w:rPr>
              <w:t>役職</w:t>
            </w: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：　　　　　氏名：</w:t>
            </w:r>
          </w:p>
        </w:tc>
      </w:tr>
      <w:tr w:rsidR="00651CF4" w:rsidRPr="00651CF4" w:rsidTr="001C46F5">
        <w:trPr>
          <w:cantSplit/>
          <w:trHeight w:hRule="exact" w:val="397"/>
          <w:jc w:val="right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D2831" w:rsidRPr="00651CF4" w:rsidRDefault="001D2831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1D2831" w:rsidRPr="00651CF4" w:rsidRDefault="001D2831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個人の場合</w:t>
            </w:r>
          </w:p>
        </w:tc>
        <w:tc>
          <w:tcPr>
            <w:tcW w:w="5897" w:type="dxa"/>
            <w:vAlign w:val="center"/>
          </w:tcPr>
          <w:p w:rsidR="001D2831" w:rsidRPr="00651CF4" w:rsidRDefault="001D2831" w:rsidP="001D28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 氏　名：</w:t>
            </w:r>
          </w:p>
        </w:tc>
      </w:tr>
      <w:tr w:rsidR="00651CF4" w:rsidRPr="00651CF4" w:rsidTr="009F542C">
        <w:trPr>
          <w:cantSplit/>
          <w:trHeight w:hRule="exact" w:val="397"/>
          <w:jc w:val="right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5897" w:type="dxa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51CF4" w:rsidRPr="00651CF4" w:rsidTr="009F542C">
        <w:trPr>
          <w:cantSplit/>
          <w:trHeight w:hRule="exact" w:val="397"/>
          <w:jc w:val="right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5897" w:type="dxa"/>
            <w:vAlign w:val="center"/>
          </w:tcPr>
          <w:p w:rsidR="005F01E9" w:rsidRPr="00651CF4" w:rsidRDefault="005F01E9" w:rsidP="005F01E9">
            <w:pPr>
              <w:spacing w:line="2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－　　　　　　－</w:t>
            </w:r>
          </w:p>
        </w:tc>
      </w:tr>
      <w:tr w:rsidR="00651CF4" w:rsidRPr="00651CF4" w:rsidTr="009F542C">
        <w:trPr>
          <w:cantSplit/>
          <w:trHeight w:hRule="exact" w:val="397"/>
          <w:jc w:val="right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ﾒｰﾙｱﾄﾞﾚｽ</w:t>
            </w:r>
          </w:p>
        </w:tc>
        <w:tc>
          <w:tcPr>
            <w:tcW w:w="5897" w:type="dxa"/>
            <w:vAlign w:val="center"/>
          </w:tcPr>
          <w:p w:rsidR="005F01E9" w:rsidRPr="00651CF4" w:rsidRDefault="005F01E9" w:rsidP="005F01E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＠</w:t>
            </w:r>
          </w:p>
        </w:tc>
      </w:tr>
      <w:tr w:rsidR="00651CF4" w:rsidRPr="00651CF4" w:rsidTr="00A867CA">
        <w:trPr>
          <w:cantSplit/>
          <w:trHeight w:hRule="exact" w:val="680"/>
          <w:jc w:val="right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01E9" w:rsidRPr="00651CF4" w:rsidRDefault="005F01E9" w:rsidP="005F0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>対象施設等</w:t>
            </w:r>
          </w:p>
        </w:tc>
        <w:tc>
          <w:tcPr>
            <w:tcW w:w="7485" w:type="dxa"/>
            <w:gridSpan w:val="2"/>
            <w:vAlign w:val="center"/>
          </w:tcPr>
          <w:p w:rsidR="004D5254" w:rsidRPr="00651CF4" w:rsidRDefault="004D5254" w:rsidP="00850FB6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5F01E9" w:rsidRPr="00651CF4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5F01E9" w:rsidRPr="00651CF4">
              <w:rPr>
                <w:rFonts w:ascii="ＭＳ ゴシック" w:eastAsia="ＭＳ ゴシック" w:hAnsi="ＭＳ ゴシック"/>
                <w:szCs w:val="24"/>
              </w:rPr>
              <w:t xml:space="preserve"> 医療機関等　</w:t>
            </w: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="005F01E9" w:rsidRPr="00651CF4">
              <w:rPr>
                <w:rFonts w:ascii="ＭＳ ゴシック" w:eastAsia="ＭＳ ゴシック" w:hAnsi="ＭＳ ゴシック"/>
                <w:szCs w:val="24"/>
              </w:rPr>
              <w:t xml:space="preserve">□ 介護施設等　</w:t>
            </w:r>
            <w:r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5F01E9" w:rsidRPr="00651CF4">
              <w:rPr>
                <w:rFonts w:ascii="ＭＳ ゴシック" w:eastAsia="ＭＳ ゴシック" w:hAnsi="ＭＳ ゴシック"/>
                <w:szCs w:val="24"/>
              </w:rPr>
              <w:t>□ 障がい福祉施設等</w:t>
            </w:r>
          </w:p>
          <w:p w:rsidR="005F01E9" w:rsidRPr="00651CF4" w:rsidRDefault="005F01E9" w:rsidP="00850FB6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651CF4">
              <w:rPr>
                <w:rFonts w:ascii="ＭＳ ゴシック" w:eastAsia="ＭＳ ゴシック" w:hAnsi="ＭＳ ゴシック"/>
                <w:szCs w:val="24"/>
              </w:rPr>
              <w:t xml:space="preserve">　□ 一般公衆浴場</w:t>
            </w:r>
            <w:r w:rsidR="004D5254" w:rsidRPr="00651CF4">
              <w:rPr>
                <w:rFonts w:ascii="ＭＳ ゴシック" w:eastAsia="ＭＳ ゴシック" w:hAnsi="ＭＳ ゴシック" w:hint="eastAsia"/>
                <w:szCs w:val="24"/>
              </w:rPr>
              <w:t xml:space="preserve">　　　□ 保育施設等</w:t>
            </w:r>
          </w:p>
        </w:tc>
      </w:tr>
    </w:tbl>
    <w:p w:rsidR="000E3336" w:rsidRPr="00651CF4" w:rsidRDefault="006713FB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E3336" w:rsidRPr="00651CF4" w:rsidRDefault="00CA12A4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支援金の交付を受けるため，以下の宣誓事項に同意し，</w:t>
      </w:r>
      <w:r w:rsidR="002B77CB" w:rsidRPr="00651CF4">
        <w:rPr>
          <w:rFonts w:ascii="ＭＳ 明朝" w:eastAsia="ＭＳ 明朝" w:hAnsi="ＭＳ 明朝" w:hint="eastAsia"/>
          <w:sz w:val="24"/>
          <w:szCs w:val="24"/>
        </w:rPr>
        <w:t>交付の</w:t>
      </w:r>
      <w:r w:rsidRPr="00651CF4">
        <w:rPr>
          <w:rFonts w:ascii="ＭＳ 明朝" w:eastAsia="ＭＳ 明朝" w:hAnsi="ＭＳ 明朝" w:hint="eastAsia"/>
          <w:sz w:val="24"/>
          <w:szCs w:val="24"/>
        </w:rPr>
        <w:t>申請</w:t>
      </w:r>
      <w:r w:rsidR="002B77CB" w:rsidRPr="00651CF4">
        <w:rPr>
          <w:rFonts w:ascii="ＭＳ 明朝" w:eastAsia="ＭＳ 明朝" w:hAnsi="ＭＳ 明朝" w:hint="eastAsia"/>
          <w:sz w:val="24"/>
          <w:szCs w:val="24"/>
        </w:rPr>
        <w:t>及び実績の報告を行います。また，当該支援金を交付されるよう，請求します。</w:t>
      </w:r>
    </w:p>
    <w:p w:rsidR="00BE5629" w:rsidRPr="00651CF4" w:rsidRDefault="00BE5629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A12A4" w:rsidRPr="00651CF4" w:rsidTr="00A63847">
        <w:trPr>
          <w:jc w:val="center"/>
        </w:trPr>
        <w:tc>
          <w:tcPr>
            <w:tcW w:w="9060" w:type="dxa"/>
          </w:tcPr>
          <w:p w:rsidR="00CA12A4" w:rsidRPr="00651CF4" w:rsidRDefault="00CA12A4" w:rsidP="00CA12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宣誓事項</w:t>
            </w:r>
          </w:p>
          <w:p w:rsidR="00CA12A4" w:rsidRPr="00651CF4" w:rsidRDefault="00CA12A4" w:rsidP="00CA12A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Cs w:val="24"/>
              </w:rPr>
              <w:t>（内容</w:t>
            </w:r>
            <w:r w:rsidR="00216746" w:rsidRPr="00651CF4">
              <w:rPr>
                <w:rFonts w:ascii="ＭＳ 明朝" w:eastAsia="ＭＳ 明朝" w:hAnsi="ＭＳ 明朝" w:hint="eastAsia"/>
                <w:szCs w:val="24"/>
              </w:rPr>
              <w:t>に相違がないことを確認</w:t>
            </w:r>
            <w:r w:rsidRPr="00651CF4">
              <w:rPr>
                <w:rFonts w:ascii="ＭＳ 明朝" w:eastAsia="ＭＳ 明朝" w:hAnsi="ＭＳ 明朝" w:hint="eastAsia"/>
                <w:szCs w:val="24"/>
              </w:rPr>
              <w:t>の上，すべての□にチェックマークを記入してください。）</w:t>
            </w:r>
          </w:p>
          <w:p w:rsidR="00CA12A4" w:rsidRPr="00651CF4" w:rsidRDefault="00CA12A4" w:rsidP="00C64B9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申請する施設等は，令和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="00641CD4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下期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C64B94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運営実績があり，申請者が対象経費を負担したものである。</w:t>
            </w:r>
          </w:p>
          <w:p w:rsidR="00216746" w:rsidRPr="00651CF4" w:rsidRDefault="00CA12A4" w:rsidP="0021674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216746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="001320FE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下期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において，県が実施する同等の交付金</w:t>
            </w:r>
            <w:r w:rsidR="00216746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の交付</w:t>
            </w:r>
            <w:r w:rsidR="005C0C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を受け</w:t>
            </w:r>
            <w:r w:rsidR="00216746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ており，これを除く他の類似の交付金の交付を受けていない</w:t>
            </w:r>
            <w:r w:rsidR="00B5606F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。（見込みを含む。）</w:t>
            </w:r>
          </w:p>
          <w:p w:rsidR="00C64B94" w:rsidRPr="00651CF4" w:rsidRDefault="00CA12A4" w:rsidP="002B047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64B94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B0472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申請する施設等</w:t>
            </w:r>
            <w:r w:rsidR="00B23F80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及び対象経費</w:t>
            </w:r>
            <w:r w:rsidR="002B0472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ごと</w:t>
            </w:r>
            <w:r w:rsidR="00B33D13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D4291B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="001320FE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下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に要した経費から令和３年度</w:t>
            </w:r>
            <w:r w:rsidR="001320FE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下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に要した経費を差し引いた額</w:t>
            </w:r>
            <w:r w:rsidR="00B33D13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D4291B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本支援金の交付金の額と</w:t>
            </w:r>
            <w:r w:rsidR="00F70377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県が実施する同等の交付金の額</w:t>
            </w:r>
            <w:r w:rsidR="00B33D13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を合わせた額以上である。</w:t>
            </w:r>
            <w:r w:rsidR="002B0472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（見込みを含む。）</w:t>
            </w:r>
          </w:p>
          <w:p w:rsidR="00C64B94" w:rsidRPr="00651CF4" w:rsidRDefault="00C64B94" w:rsidP="00C64B9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□ 本支援金に係る支出を明らかにした帳簿やその証拠書類を令和１</w:t>
            </w:r>
            <w:r w:rsidR="002C25B8"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年３月３１日まで適切に保管する。</w:t>
            </w:r>
          </w:p>
          <w:p w:rsidR="00CA12A4" w:rsidRPr="00651CF4" w:rsidRDefault="00C64B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1CF4">
              <w:rPr>
                <w:rFonts w:ascii="ＭＳ 明朝" w:eastAsia="ＭＳ 明朝" w:hAnsi="ＭＳ 明朝" w:hint="eastAsia"/>
                <w:sz w:val="24"/>
                <w:szCs w:val="24"/>
              </w:rPr>
              <w:t>□ 申請内容に虚偽がない。</w:t>
            </w:r>
          </w:p>
        </w:tc>
      </w:tr>
    </w:tbl>
    <w:p w:rsidR="000E3336" w:rsidRPr="00651CF4" w:rsidRDefault="000E333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651CF4" w:rsidRPr="00651CF4" w:rsidTr="005D5F05">
        <w:trPr>
          <w:cantSplit/>
          <w:trHeight w:hRule="exact" w:val="45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D5F05" w:rsidRPr="00651CF4" w:rsidRDefault="005D5F05" w:rsidP="005D5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申請金額</w:t>
            </w:r>
          </w:p>
        </w:tc>
        <w:tc>
          <w:tcPr>
            <w:tcW w:w="4536" w:type="dxa"/>
            <w:vAlign w:val="center"/>
          </w:tcPr>
          <w:p w:rsidR="005D5F05" w:rsidRPr="00651CF4" w:rsidRDefault="005D5F05" w:rsidP="005D5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651CF4" w:rsidRPr="00651CF4" w:rsidTr="006713FB">
        <w:trPr>
          <w:cantSplit/>
          <w:trHeight w:hRule="exact"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B77CB" w:rsidRPr="00651CF4" w:rsidRDefault="006713FB" w:rsidP="005D5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4536" w:type="dxa"/>
            <w:vAlign w:val="center"/>
          </w:tcPr>
          <w:p w:rsidR="002B77CB" w:rsidRPr="00651CF4" w:rsidRDefault="006713FB" w:rsidP="006713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4F44C2"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B77CB"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施設等一覧表</w:t>
            </w: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（様式第１－２号）</w:t>
            </w:r>
          </w:p>
          <w:p w:rsidR="006713FB" w:rsidRPr="00651CF4" w:rsidRDefault="006713FB" w:rsidP="006713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4F44C2"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51C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振込先に係る通帳の写し</w:t>
            </w:r>
          </w:p>
        </w:tc>
      </w:tr>
    </w:tbl>
    <w:p w:rsidR="00850FB6" w:rsidRPr="00651CF4" w:rsidRDefault="00BE5629">
      <w:pPr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48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51CF4" w:rsidRPr="00651CF4" w:rsidTr="00A867CA">
        <w:trPr>
          <w:cantSplit/>
          <w:trHeight w:hRule="exact" w:val="397"/>
          <w:jc w:val="center"/>
        </w:trPr>
        <w:tc>
          <w:tcPr>
            <w:tcW w:w="956" w:type="dxa"/>
            <w:vMerge w:val="restart"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振込先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金融機関名</w:t>
            </w:r>
          </w:p>
        </w:tc>
        <w:tc>
          <w:tcPr>
            <w:tcW w:w="397" w:type="dxa"/>
            <w:gridSpan w:val="12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gridSpan w:val="3"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4"/>
                <w:fitText w:val="1000" w:id="-1054109952"/>
              </w:rPr>
              <w:t>金融機関ｺｰﾄ</w:t>
            </w:r>
            <w:r w:rsidRPr="00651CF4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4"/>
                <w:fitText w:val="1000" w:id="-1054109952"/>
              </w:rPr>
              <w:t>ﾞ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651CF4" w:rsidRPr="00651CF4" w:rsidTr="00A867CA">
        <w:trPr>
          <w:cantSplit/>
          <w:trHeight w:hRule="exact" w:val="397"/>
          <w:jc w:val="center"/>
        </w:trPr>
        <w:tc>
          <w:tcPr>
            <w:tcW w:w="956" w:type="dxa"/>
            <w:vMerge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支店名</w:t>
            </w:r>
          </w:p>
        </w:tc>
        <w:tc>
          <w:tcPr>
            <w:tcW w:w="397" w:type="dxa"/>
            <w:gridSpan w:val="12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支店ｺｰﾄﾞ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651CF4" w:rsidRPr="00651CF4" w:rsidTr="00A867CA">
        <w:trPr>
          <w:cantSplit/>
          <w:trHeight w:hRule="exact" w:val="397"/>
          <w:jc w:val="center"/>
        </w:trPr>
        <w:tc>
          <w:tcPr>
            <w:tcW w:w="956" w:type="dxa"/>
            <w:vMerge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預金種別</w:t>
            </w:r>
          </w:p>
        </w:tc>
        <w:tc>
          <w:tcPr>
            <w:tcW w:w="397" w:type="dxa"/>
            <w:gridSpan w:val="9"/>
            <w:tcBorders>
              <w:bottom w:val="single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普通・当座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口座番号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9" w:rsidRPr="00651CF4" w:rsidRDefault="00BE5629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651CF4" w:rsidRPr="00651CF4" w:rsidTr="00A867CA">
        <w:trPr>
          <w:cantSplit/>
          <w:trHeight w:hRule="exact" w:val="397"/>
          <w:jc w:val="center"/>
        </w:trPr>
        <w:tc>
          <w:tcPr>
            <w:tcW w:w="956" w:type="dxa"/>
            <w:vMerge/>
            <w:shd w:val="clear" w:color="auto" w:fill="D9D9D9" w:themeFill="background1" w:themeFillShade="D9"/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A867CA" w:rsidRPr="00651CF4" w:rsidRDefault="00A867CA" w:rsidP="00BE562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51CF4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4"/>
                <w:fitText w:val="1000" w:id="-1054110208"/>
              </w:rPr>
              <w:t>口座名義(ｶﾅ)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867CA" w:rsidRPr="00651CF4" w:rsidRDefault="00A867CA" w:rsidP="00613D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  <w:highlight w:val="yellow"/>
              </w:rPr>
            </w:pPr>
          </w:p>
        </w:tc>
      </w:tr>
    </w:tbl>
    <w:p w:rsidR="005C0C80" w:rsidRPr="00651CF4" w:rsidRDefault="00BE5629" w:rsidP="00BE5629">
      <w:pPr>
        <w:widowControl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51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0"/>
    </w:p>
    <w:sectPr w:rsidR="005C0C80" w:rsidRPr="00651CF4" w:rsidSect="00850FB6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7A" w:rsidRDefault="003C577A" w:rsidP="00786C00">
      <w:r>
        <w:separator/>
      </w:r>
    </w:p>
  </w:endnote>
  <w:endnote w:type="continuationSeparator" w:id="0">
    <w:p w:rsidR="003C577A" w:rsidRDefault="003C577A" w:rsidP="007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7A" w:rsidRDefault="003C577A" w:rsidP="00786C00">
      <w:r>
        <w:separator/>
      </w:r>
    </w:p>
  </w:footnote>
  <w:footnote w:type="continuationSeparator" w:id="0">
    <w:p w:rsidR="003C577A" w:rsidRDefault="003C577A" w:rsidP="0078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36" w:rsidRDefault="000E3336" w:rsidP="000E3336">
    <w:r>
      <w:rPr>
        <w:rFonts w:ascii="ＭＳ 明朝" w:eastAsia="ＭＳ 明朝" w:hAnsi="ＭＳ 明朝"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E4"/>
    <w:rsid w:val="00020DE6"/>
    <w:rsid w:val="000920A1"/>
    <w:rsid w:val="000A0428"/>
    <w:rsid w:val="000A2C0F"/>
    <w:rsid w:val="000D2851"/>
    <w:rsid w:val="000E3336"/>
    <w:rsid w:val="000E6A64"/>
    <w:rsid w:val="0011108C"/>
    <w:rsid w:val="00116D88"/>
    <w:rsid w:val="001320FE"/>
    <w:rsid w:val="00132DB6"/>
    <w:rsid w:val="00170385"/>
    <w:rsid w:val="001731AD"/>
    <w:rsid w:val="00184E88"/>
    <w:rsid w:val="00187E34"/>
    <w:rsid w:val="00191185"/>
    <w:rsid w:val="00194F7C"/>
    <w:rsid w:val="001A3A83"/>
    <w:rsid w:val="001D2831"/>
    <w:rsid w:val="00214FA6"/>
    <w:rsid w:val="00216746"/>
    <w:rsid w:val="00230911"/>
    <w:rsid w:val="00245512"/>
    <w:rsid w:val="0029791B"/>
    <w:rsid w:val="002B0472"/>
    <w:rsid w:val="002B68FF"/>
    <w:rsid w:val="002B77CB"/>
    <w:rsid w:val="002C25B8"/>
    <w:rsid w:val="002F665D"/>
    <w:rsid w:val="00325AA7"/>
    <w:rsid w:val="00332374"/>
    <w:rsid w:val="0036317B"/>
    <w:rsid w:val="003655B7"/>
    <w:rsid w:val="00390800"/>
    <w:rsid w:val="003A7AFC"/>
    <w:rsid w:val="003B0720"/>
    <w:rsid w:val="003B404A"/>
    <w:rsid w:val="003C577A"/>
    <w:rsid w:val="003F7400"/>
    <w:rsid w:val="004226C9"/>
    <w:rsid w:val="00427EDB"/>
    <w:rsid w:val="00434BC0"/>
    <w:rsid w:val="00451D14"/>
    <w:rsid w:val="00485996"/>
    <w:rsid w:val="004B7158"/>
    <w:rsid w:val="004D5254"/>
    <w:rsid w:val="004F44C2"/>
    <w:rsid w:val="004F6321"/>
    <w:rsid w:val="00507B23"/>
    <w:rsid w:val="005468CA"/>
    <w:rsid w:val="00547D7E"/>
    <w:rsid w:val="0057070F"/>
    <w:rsid w:val="00591E4A"/>
    <w:rsid w:val="005A29A3"/>
    <w:rsid w:val="005A79C5"/>
    <w:rsid w:val="005B77B1"/>
    <w:rsid w:val="005B7A9B"/>
    <w:rsid w:val="005C0C80"/>
    <w:rsid w:val="005C603D"/>
    <w:rsid w:val="005D5873"/>
    <w:rsid w:val="005D5F05"/>
    <w:rsid w:val="005E1F90"/>
    <w:rsid w:val="005F01E9"/>
    <w:rsid w:val="00624793"/>
    <w:rsid w:val="00624DB0"/>
    <w:rsid w:val="0064075E"/>
    <w:rsid w:val="00641CD4"/>
    <w:rsid w:val="00646689"/>
    <w:rsid w:val="00651CF4"/>
    <w:rsid w:val="00661952"/>
    <w:rsid w:val="006713FB"/>
    <w:rsid w:val="00690C68"/>
    <w:rsid w:val="00691EE4"/>
    <w:rsid w:val="006A154B"/>
    <w:rsid w:val="006C1064"/>
    <w:rsid w:val="0070092A"/>
    <w:rsid w:val="00712935"/>
    <w:rsid w:val="00724BFB"/>
    <w:rsid w:val="00751D39"/>
    <w:rsid w:val="00760613"/>
    <w:rsid w:val="00784EDC"/>
    <w:rsid w:val="00786C00"/>
    <w:rsid w:val="007879D3"/>
    <w:rsid w:val="007939E1"/>
    <w:rsid w:val="007F6EAA"/>
    <w:rsid w:val="00803F05"/>
    <w:rsid w:val="008174E8"/>
    <w:rsid w:val="00821E08"/>
    <w:rsid w:val="00830E84"/>
    <w:rsid w:val="00833F5B"/>
    <w:rsid w:val="00835665"/>
    <w:rsid w:val="00841823"/>
    <w:rsid w:val="00850FB6"/>
    <w:rsid w:val="00860E14"/>
    <w:rsid w:val="008842A6"/>
    <w:rsid w:val="008857CC"/>
    <w:rsid w:val="008D252C"/>
    <w:rsid w:val="008F1921"/>
    <w:rsid w:val="008F2837"/>
    <w:rsid w:val="008F42CC"/>
    <w:rsid w:val="009645F7"/>
    <w:rsid w:val="00985053"/>
    <w:rsid w:val="009B593F"/>
    <w:rsid w:val="009D1ABE"/>
    <w:rsid w:val="009F542C"/>
    <w:rsid w:val="00A00C74"/>
    <w:rsid w:val="00A16EA9"/>
    <w:rsid w:val="00A50591"/>
    <w:rsid w:val="00A605D6"/>
    <w:rsid w:val="00A60852"/>
    <w:rsid w:val="00A63847"/>
    <w:rsid w:val="00A867CA"/>
    <w:rsid w:val="00AD4871"/>
    <w:rsid w:val="00AE07DB"/>
    <w:rsid w:val="00B051E3"/>
    <w:rsid w:val="00B10512"/>
    <w:rsid w:val="00B14AD8"/>
    <w:rsid w:val="00B23F80"/>
    <w:rsid w:val="00B30996"/>
    <w:rsid w:val="00B33D13"/>
    <w:rsid w:val="00B43BC9"/>
    <w:rsid w:val="00B5606F"/>
    <w:rsid w:val="00BA6CD7"/>
    <w:rsid w:val="00BB4F90"/>
    <w:rsid w:val="00BC0543"/>
    <w:rsid w:val="00BC1B71"/>
    <w:rsid w:val="00BD09DE"/>
    <w:rsid w:val="00BE5629"/>
    <w:rsid w:val="00C319D8"/>
    <w:rsid w:val="00C455B7"/>
    <w:rsid w:val="00C47E6F"/>
    <w:rsid w:val="00C51384"/>
    <w:rsid w:val="00C514F6"/>
    <w:rsid w:val="00C62C8B"/>
    <w:rsid w:val="00C64B94"/>
    <w:rsid w:val="00C821F3"/>
    <w:rsid w:val="00CA12A4"/>
    <w:rsid w:val="00CB01A0"/>
    <w:rsid w:val="00CE30B5"/>
    <w:rsid w:val="00D00FFF"/>
    <w:rsid w:val="00D15F31"/>
    <w:rsid w:val="00D36E73"/>
    <w:rsid w:val="00D4291B"/>
    <w:rsid w:val="00D51D2E"/>
    <w:rsid w:val="00D570D0"/>
    <w:rsid w:val="00D80CB3"/>
    <w:rsid w:val="00DA0B2E"/>
    <w:rsid w:val="00DA2F21"/>
    <w:rsid w:val="00DB1A9B"/>
    <w:rsid w:val="00DB37BC"/>
    <w:rsid w:val="00DC3BAD"/>
    <w:rsid w:val="00E20C1C"/>
    <w:rsid w:val="00E32E40"/>
    <w:rsid w:val="00E4536A"/>
    <w:rsid w:val="00E47EAF"/>
    <w:rsid w:val="00E91463"/>
    <w:rsid w:val="00EB28E9"/>
    <w:rsid w:val="00EB4FE7"/>
    <w:rsid w:val="00ED0489"/>
    <w:rsid w:val="00ED3CD1"/>
    <w:rsid w:val="00EE3C8F"/>
    <w:rsid w:val="00EE4E15"/>
    <w:rsid w:val="00F1431D"/>
    <w:rsid w:val="00F558C2"/>
    <w:rsid w:val="00F563CA"/>
    <w:rsid w:val="00F70377"/>
    <w:rsid w:val="00F863F6"/>
    <w:rsid w:val="00F9068D"/>
    <w:rsid w:val="00FB2408"/>
    <w:rsid w:val="00FE3894"/>
    <w:rsid w:val="00FF40B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44E30-CEAB-4701-BF16-514875FC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C00"/>
  </w:style>
  <w:style w:type="paragraph" w:styleId="a8">
    <w:name w:val="footer"/>
    <w:basedOn w:val="a"/>
    <w:link w:val="a9"/>
    <w:uiPriority w:val="99"/>
    <w:unhideWhenUsed/>
    <w:rsid w:val="00786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957E-B490-4F42-90F2-CC015052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　雄太</cp:lastModifiedBy>
  <cp:revision>146</cp:revision>
  <cp:lastPrinted>2022-12-15T10:35:00Z</cp:lastPrinted>
  <dcterms:created xsi:type="dcterms:W3CDTF">2022-12-01T13:17:00Z</dcterms:created>
  <dcterms:modified xsi:type="dcterms:W3CDTF">2024-01-26T08:17:00Z</dcterms:modified>
</cp:coreProperties>
</file>